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9C1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учреждение «</w:t>
            </w:r>
            <w:proofErr w:type="spellStart"/>
            <w:r w:rsidR="009C1653">
              <w:rPr>
                <w:rFonts w:ascii="Times New Roman" w:hAnsi="Times New Roman" w:cs="Times New Roman"/>
                <w:sz w:val="24"/>
                <w:szCs w:val="24"/>
              </w:rPr>
              <w:t>Вязовская</w:t>
            </w:r>
            <w:proofErr w:type="spellEnd"/>
            <w:r w:rsidR="009C1653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</w:t>
            </w:r>
            <w:bookmarkStart w:id="0" w:name="_GoBack"/>
            <w:bookmarkEnd w:id="0"/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оприятия</w:t>
            </w:r>
          </w:p>
        </w:tc>
        <w:tc>
          <w:tcPr>
            <w:tcW w:w="6769" w:type="dxa"/>
          </w:tcPr>
          <w:p w:rsidR="000C2373" w:rsidRPr="00DD276F" w:rsidRDefault="000C2373" w:rsidP="000C2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2373" w:rsidRPr="007B5892" w:rsidRDefault="000C2373" w:rsidP="000C23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инского муниципального района;</w:t>
            </w:r>
          </w:p>
          <w:p w:rsidR="00120CB8" w:rsidRPr="007B5892" w:rsidRDefault="000C2373" w:rsidP="00DD27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9C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7B5892" w:rsidRPr="007B5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0C2373" w:rsidRPr="007B5892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</w:tc>
        <w:tc>
          <w:tcPr>
            <w:tcW w:w="6769" w:type="dxa"/>
          </w:tcPr>
          <w:p w:rsidR="000C2373" w:rsidRPr="007B5892" w:rsidRDefault="007B5892" w:rsidP="009C1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C1653" w:rsidRPr="00383D47" w:rsidTr="007B5892">
        <w:tc>
          <w:tcPr>
            <w:tcW w:w="3369" w:type="dxa"/>
          </w:tcPr>
          <w:p w:rsidR="009C1653" w:rsidRPr="007B5892" w:rsidRDefault="009C165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9C1653" w:rsidRDefault="009C1653" w:rsidP="009C1653">
            <w:pPr>
              <w:pStyle w:val="a4"/>
              <w:numPr>
                <w:ilvl w:val="0"/>
                <w:numId w:val="2"/>
              </w:numPr>
              <w:ind w:left="493"/>
              <w:rPr>
                <w:rFonts w:ascii="Times New Roman" w:hAnsi="Times New Roman" w:cs="Times New Roman"/>
                <w:sz w:val="24"/>
                <w:szCs w:val="24"/>
              </w:rPr>
            </w:pPr>
            <w:r w:rsidRPr="009C1653">
              <w:rPr>
                <w:rFonts w:ascii="Times New Roman" w:hAnsi="Times New Roman" w:cs="Times New Roman"/>
                <w:sz w:val="24"/>
                <w:szCs w:val="24"/>
              </w:rPr>
              <w:t>Несвоевременное внесение изменений и дополнений в Положение об оплате труда работников учреждения</w:t>
            </w:r>
            <w:proofErr w:type="gramStart"/>
            <w:r w:rsidRPr="009C1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C1653" w:rsidRPr="009C1653" w:rsidRDefault="009C1653" w:rsidP="009C1653">
            <w:pPr>
              <w:pStyle w:val="a4"/>
              <w:numPr>
                <w:ilvl w:val="0"/>
                <w:numId w:val="2"/>
              </w:numPr>
              <w:ind w:left="493"/>
              <w:rPr>
                <w:rFonts w:ascii="Times New Roman" w:hAnsi="Times New Roman" w:cs="Times New Roman"/>
                <w:sz w:val="24"/>
                <w:szCs w:val="24"/>
              </w:rPr>
            </w:pPr>
            <w:r w:rsidRPr="009C1653">
              <w:rPr>
                <w:rFonts w:ascii="Times New Roman" w:hAnsi="Times New Roman" w:cs="Times New Roman"/>
                <w:sz w:val="24"/>
                <w:szCs w:val="24"/>
              </w:rPr>
              <w:t>Нарушения  в учете  основных средств учреждения</w:t>
            </w:r>
          </w:p>
          <w:p w:rsidR="009C1653" w:rsidRPr="009C1653" w:rsidRDefault="009C1653" w:rsidP="009C1653">
            <w:pPr>
              <w:pStyle w:val="a4"/>
              <w:numPr>
                <w:ilvl w:val="0"/>
                <w:numId w:val="2"/>
              </w:numPr>
              <w:ind w:left="493"/>
              <w:rPr>
                <w:rFonts w:ascii="Times New Roman" w:hAnsi="Times New Roman" w:cs="Times New Roman"/>
                <w:sz w:val="24"/>
                <w:szCs w:val="24"/>
              </w:rPr>
            </w:pPr>
            <w:r w:rsidRPr="009C165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 в учете  </w:t>
            </w:r>
            <w:r w:rsidRPr="009C1653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</w:t>
            </w:r>
            <w:r w:rsidRPr="009C1653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  <w:p w:rsidR="009C1653" w:rsidRPr="009C1653" w:rsidRDefault="009C1653" w:rsidP="009C1653">
            <w:pPr>
              <w:pStyle w:val="a4"/>
              <w:numPr>
                <w:ilvl w:val="0"/>
                <w:numId w:val="2"/>
              </w:numPr>
              <w:ind w:left="493"/>
              <w:rPr>
                <w:rFonts w:ascii="Times New Roman" w:hAnsi="Times New Roman" w:cs="Times New Roman"/>
                <w:sz w:val="24"/>
                <w:szCs w:val="24"/>
              </w:rPr>
            </w:pPr>
            <w:r w:rsidRPr="009C1653">
              <w:rPr>
                <w:rFonts w:ascii="Times New Roman" w:hAnsi="Times New Roman" w:cs="Times New Roman"/>
                <w:sz w:val="24"/>
                <w:szCs w:val="24"/>
              </w:rPr>
              <w:t>Нарушения порядка формирования сводных учетных документов (дел с журналами ордерами).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DF2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 xml:space="preserve"> от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6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D3FF5"/>
    <w:multiLevelType w:val="hybridMultilevel"/>
    <w:tmpl w:val="2138D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3E44BD"/>
    <w:multiLevelType w:val="hybridMultilevel"/>
    <w:tmpl w:val="9A10E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120CB8"/>
    <w:rsid w:val="00383D47"/>
    <w:rsid w:val="00390D76"/>
    <w:rsid w:val="00497CFB"/>
    <w:rsid w:val="00502D72"/>
    <w:rsid w:val="007B5892"/>
    <w:rsid w:val="00901F2F"/>
    <w:rsid w:val="009C1653"/>
    <w:rsid w:val="009D0107"/>
    <w:rsid w:val="00A220A7"/>
    <w:rsid w:val="00A8668E"/>
    <w:rsid w:val="00A96097"/>
    <w:rsid w:val="00B14EB6"/>
    <w:rsid w:val="00BB596C"/>
    <w:rsid w:val="00DB7617"/>
    <w:rsid w:val="00DD276F"/>
    <w:rsid w:val="00DF29CC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7E2AE-2352-4668-99F5-34E3BD693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14</cp:revision>
  <cp:lastPrinted>2018-07-18T07:02:00Z</cp:lastPrinted>
  <dcterms:created xsi:type="dcterms:W3CDTF">2016-07-06T10:46:00Z</dcterms:created>
  <dcterms:modified xsi:type="dcterms:W3CDTF">2018-07-18T07:03:00Z</dcterms:modified>
</cp:coreProperties>
</file>